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395"/>
        <w:gridCol w:w="2116"/>
        <w:gridCol w:w="5812"/>
      </w:tblGrid>
      <w:tr w:rsidR="001E563D" w:rsidTr="00527EF3">
        <w:trPr>
          <w:trHeight w:val="330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Default="005B1619" w:rsidP="00527EF3">
            <w:pPr>
              <w:rPr>
                <w:rFonts w:eastAsiaTheme="minorEastAsia" w:cs="Times New Roman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7622" w:type="dxa"/>
              <w:tblLook w:val="04A0" w:firstRow="1" w:lastRow="0" w:firstColumn="1" w:lastColumn="0" w:noHBand="0" w:noVBand="1"/>
            </w:tblPr>
            <w:tblGrid>
              <w:gridCol w:w="7622"/>
            </w:tblGrid>
            <w:tr w:rsidR="00527EF3" w:rsidRPr="00527EF3" w:rsidTr="00527EF3">
              <w:trPr>
                <w:trHeight w:val="330"/>
              </w:trPr>
              <w:tc>
                <w:tcPr>
                  <w:tcW w:w="7622" w:type="dxa"/>
                  <w:shd w:val="clear" w:color="auto" w:fill="auto"/>
                  <w:noWrap/>
                  <w:vAlign w:val="bottom"/>
                  <w:hideMark/>
                </w:tcPr>
                <w:p w:rsidR="00527EF3" w:rsidRPr="00527EF3" w:rsidRDefault="00527EF3" w:rsidP="00340E28">
                  <w:pPr>
                    <w:widowControl w:val="0"/>
                    <w:spacing w:after="0" w:line="240" w:lineRule="auto"/>
                    <w:ind w:firstLine="2862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 w:rsidR="00340E2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527EF3" w:rsidRPr="00527EF3" w:rsidTr="00527EF3">
              <w:trPr>
                <w:trHeight w:val="330"/>
              </w:trPr>
              <w:tc>
                <w:tcPr>
                  <w:tcW w:w="7622" w:type="dxa"/>
                  <w:shd w:val="clear" w:color="auto" w:fill="auto"/>
                  <w:noWrap/>
                  <w:vAlign w:val="bottom"/>
                  <w:hideMark/>
                </w:tcPr>
                <w:p w:rsidR="00527EF3" w:rsidRPr="00527EF3" w:rsidRDefault="00527EF3" w:rsidP="00527EF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               к решению Думы</w:t>
                  </w:r>
                </w:p>
              </w:tc>
            </w:tr>
            <w:tr w:rsidR="00527EF3" w:rsidRPr="00527EF3" w:rsidTr="00527EF3">
              <w:trPr>
                <w:trHeight w:val="330"/>
              </w:trPr>
              <w:tc>
                <w:tcPr>
                  <w:tcW w:w="7622" w:type="dxa"/>
                  <w:shd w:val="clear" w:color="auto" w:fill="auto"/>
                  <w:noWrap/>
                  <w:vAlign w:val="bottom"/>
                  <w:hideMark/>
                </w:tcPr>
                <w:p w:rsidR="00527EF3" w:rsidRPr="00527EF3" w:rsidRDefault="00527EF3" w:rsidP="00527EF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               Уссурийского городского округа</w:t>
                  </w:r>
                </w:p>
              </w:tc>
            </w:tr>
            <w:tr w:rsidR="00527EF3" w:rsidRPr="00527EF3" w:rsidTr="00527EF3">
              <w:trPr>
                <w:trHeight w:val="330"/>
              </w:trPr>
              <w:tc>
                <w:tcPr>
                  <w:tcW w:w="7622" w:type="dxa"/>
                  <w:shd w:val="clear" w:color="auto" w:fill="auto"/>
                  <w:noWrap/>
                  <w:vAlign w:val="bottom"/>
                  <w:hideMark/>
                </w:tcPr>
                <w:p w:rsidR="00527EF3" w:rsidRPr="00527EF3" w:rsidRDefault="00527EF3" w:rsidP="00527EF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               </w:t>
                  </w:r>
                  <w:r w:rsidR="008E0245" w:rsidRPr="008E0245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от 29.05.2018 № 820-НПА </w:t>
                  </w:r>
                  <w:bookmarkStart w:id="0" w:name="_GoBack"/>
                  <w:bookmarkEnd w:id="0"/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527EF3" w:rsidRPr="00527EF3" w:rsidRDefault="001E563D" w:rsidP="00527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</w:t>
            </w:r>
          </w:p>
          <w:p w:rsidR="001E563D" w:rsidRPr="00527EF3" w:rsidRDefault="001E563D" w:rsidP="00527EF3">
            <w:pPr>
              <w:spacing w:after="0" w:line="240" w:lineRule="auto"/>
              <w:ind w:firstLine="29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E656A"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</w:t>
            </w:r>
          </w:p>
        </w:tc>
      </w:tr>
      <w:tr w:rsidR="001E563D" w:rsidTr="00527EF3">
        <w:trPr>
          <w:trHeight w:val="330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Default="001E563D" w:rsidP="00527EF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Pr="00527EF3" w:rsidRDefault="001E563D" w:rsidP="00527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 w:rsid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</w:t>
            </w:r>
          </w:p>
        </w:tc>
      </w:tr>
      <w:tr w:rsidR="001E563D" w:rsidTr="00527EF3">
        <w:trPr>
          <w:trHeight w:val="330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Default="001E563D" w:rsidP="00527EF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Pr="00527EF3" w:rsidRDefault="001E563D" w:rsidP="00527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Уссурийского городского округа</w:t>
            </w:r>
          </w:p>
        </w:tc>
      </w:tr>
      <w:tr w:rsidR="001E563D" w:rsidTr="00527EF3">
        <w:trPr>
          <w:trHeight w:val="330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Default="001E563D" w:rsidP="00527EF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44F89" w:rsidRPr="00527EF3" w:rsidRDefault="001E563D" w:rsidP="00FE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от </w:t>
            </w:r>
            <w:r w:rsidR="00FE656A"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07.12.2017 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E656A"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711-НПА</w:t>
            </w:r>
          </w:p>
          <w:p w:rsidR="00F44F89" w:rsidRPr="00527EF3" w:rsidRDefault="00F44F89" w:rsidP="00FE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1619" w:rsidRPr="005B1619" w:rsidTr="00527EF3">
        <w:trPr>
          <w:trHeight w:val="145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1619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главных администраторов доходов бюджета                                                                                                                  Уссурийского городского округа - органов местного самоуправления и отраслевых  (функциональных) органов  администрации Уссурийского городского округа и закрепляемые за ними виды  (подвиды) доходов  бюджета Уссурийского городского округа</w:t>
            </w:r>
          </w:p>
          <w:p w:rsidR="00527EF3" w:rsidRDefault="00527EF3" w:rsidP="00527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EF3" w:rsidRDefault="00527EF3" w:rsidP="00527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EF3" w:rsidRPr="00527EF3" w:rsidRDefault="00527EF3" w:rsidP="00527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</w:tc>
      </w:tr>
      <w:tr w:rsidR="00527EF3" w:rsidRPr="005B1619" w:rsidTr="00527EF3">
        <w:trPr>
          <w:trHeight w:val="375"/>
        </w:trPr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1619" w:rsidRPr="005B1619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27EF3" w:rsidRPr="00527EF3" w:rsidTr="009B559B">
        <w:trPr>
          <w:trHeight w:val="1320"/>
        </w:trPr>
        <w:tc>
          <w:tcPr>
            <w:tcW w:w="104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527EF3" w:rsidRDefault="005B1619" w:rsidP="009B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527EF3" w:rsidRDefault="005B1619" w:rsidP="009B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Код дохода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527EF3" w:rsidRDefault="005B1619" w:rsidP="009B5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Главные администраторы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УССУРИЙСКОГО ГОРОДСКОГО ОКРУГА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1 08 07150 01 1000 110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разрешения на установку рекламной  конструкции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1 08 07150 01 4000 110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разрешения на установку рекламной конструкции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27EF3" w:rsidRPr="00527EF3" w:rsidTr="00527EF3">
        <w:trPr>
          <w:trHeight w:val="180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1 08 07173 01 1000 110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                                                                            крупногабаритных грузов, зачисляемая в бюджеты городских округов 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</w:tr>
      <w:tr w:rsidR="00527EF3" w:rsidRPr="00527EF3" w:rsidTr="00527EF3">
        <w:trPr>
          <w:trHeight w:val="184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1 08 07173 01 4000 110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                                                                            крупногабаритных грузов, зачисляемая в бюджеты городских округов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4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</w:p>
        </w:tc>
      </w:tr>
      <w:tr w:rsidR="00527EF3" w:rsidRPr="00527EF3" w:rsidTr="00527EF3">
        <w:trPr>
          <w:trHeight w:val="1691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1 11 05012 04 0000 120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27EF3" w:rsidRPr="00527EF3" w:rsidTr="00527EF3">
        <w:trPr>
          <w:trHeight w:val="141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1 11 05024 04 0000 120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27EF3" w:rsidRPr="00527EF3" w:rsidTr="00527EF3">
        <w:trPr>
          <w:trHeight w:val="1124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1 11 05027 04 0000 120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527EF3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1 11 05034 04 0000 120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27EF3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1 11 05092 04 0000 120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527EF3" w:rsidRPr="00527EF3" w:rsidTr="00527EF3">
        <w:trPr>
          <w:trHeight w:val="982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1 11 05312 04 0000 120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27EF3" w:rsidRPr="00527EF3" w:rsidTr="00527EF3">
        <w:trPr>
          <w:trHeight w:val="175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1 11 05324 04 0000 120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27EF3" w:rsidRPr="00527EF3" w:rsidTr="00527EF3">
        <w:trPr>
          <w:trHeight w:val="171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1 11 09044 04 0200 120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6</w:t>
            </w:r>
          </w:p>
        </w:tc>
      </w:tr>
      <w:tr w:rsidR="00527EF3" w:rsidRPr="00527EF3" w:rsidTr="00527EF3">
        <w:trPr>
          <w:trHeight w:val="171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1 11 09044 04 0210 120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7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1 13 01530 04 0000 130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1 13 01994 04 0004 130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8</w:t>
            </w:r>
          </w:p>
        </w:tc>
      </w:tr>
      <w:tr w:rsidR="00527EF3" w:rsidRPr="00527EF3" w:rsidTr="00527EF3">
        <w:trPr>
          <w:trHeight w:val="509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1 13 01994 04 0300 130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9</w:t>
            </w:r>
            <w:proofErr w:type="gramEnd"/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1 13 02064 04 0000 130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1 13 02994 04 1100 130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1 13 02994 04 1200 130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11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1 13 02994 04 1300 130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12</w:t>
            </w:r>
          </w:p>
        </w:tc>
      </w:tr>
      <w:tr w:rsidR="00527EF3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</w:tr>
      <w:tr w:rsidR="00527EF3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1 14 04040 04 0000 420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527EF3" w:rsidRPr="00527EF3" w:rsidTr="00527EF3">
        <w:trPr>
          <w:trHeight w:val="829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1 14 06012 04 0000 430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</w:tr>
      <w:tr w:rsidR="00527EF3" w:rsidRPr="00527EF3" w:rsidTr="00527EF3">
        <w:trPr>
          <w:trHeight w:val="105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1 14 06024 04 0007 430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13</w:t>
            </w:r>
          </w:p>
        </w:tc>
      </w:tr>
      <w:tr w:rsidR="00527EF3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1 14 06312 04 0000 430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27EF3" w:rsidRPr="00527EF3" w:rsidTr="00527EF3">
        <w:trPr>
          <w:trHeight w:val="1106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1 14 06324 04 0000 430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527EF3" w:rsidRPr="00527EF3" w:rsidTr="00527EF3">
        <w:trPr>
          <w:trHeight w:val="84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1 15 02040 04 0050 140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14</w:t>
            </w:r>
          </w:p>
        </w:tc>
      </w:tr>
      <w:tr w:rsidR="00527EF3" w:rsidRPr="00527EF3" w:rsidTr="00527EF3">
        <w:trPr>
          <w:trHeight w:val="273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1 16 21040 04 0000 140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527EF3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1 16 23041 04 0000 140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527EF3" w:rsidRPr="00527EF3" w:rsidTr="00527EF3">
        <w:trPr>
          <w:trHeight w:val="1062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27EF3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1 16 35020 04 0000 140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</w:p>
        </w:tc>
      </w:tr>
      <w:tr w:rsidR="00527EF3" w:rsidRPr="00527EF3" w:rsidTr="00527EF3">
        <w:trPr>
          <w:trHeight w:val="141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1 16 37030 04 0000 140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 </w:t>
            </w:r>
          </w:p>
        </w:tc>
      </w:tr>
      <w:tr w:rsidR="00527EF3" w:rsidRPr="00527EF3" w:rsidTr="00527EF3">
        <w:trPr>
          <w:trHeight w:val="273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1 16 46000 04 0000 140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1 16 51020 02 0000 140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1 17 05040 04 0100 180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1 17 05040 04 0060 180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15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1 17 14020 04 0000 180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Средства самообложения граждан, зачисляемые в бюджеты городских округов</w:t>
            </w:r>
          </w:p>
        </w:tc>
      </w:tr>
      <w:tr w:rsidR="00527EF3" w:rsidRPr="00527EF3" w:rsidTr="00527EF3">
        <w:trPr>
          <w:trHeight w:val="91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2 02 20051 04 0000 151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527EF3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2 02 20298 04 0000 151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27EF3" w:rsidRPr="00527EF3" w:rsidTr="00527EF3">
        <w:trPr>
          <w:trHeight w:val="1512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2 02 20299 04 0000 151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27EF3" w:rsidRPr="00527EF3" w:rsidTr="00527EF3">
        <w:trPr>
          <w:trHeight w:val="838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2 02 20301 04 0000 151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2 02 20302 04 0000 151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527EF3" w:rsidRPr="00527EF3" w:rsidTr="00527EF3">
        <w:trPr>
          <w:trHeight w:val="416"/>
        </w:trPr>
        <w:tc>
          <w:tcPr>
            <w:tcW w:w="1046" w:type="dxa"/>
            <w:shd w:val="clear" w:color="000000" w:fill="FFFFFF"/>
            <w:hideMark/>
          </w:tcPr>
          <w:p w:rsidR="00324C57" w:rsidRPr="00527EF3" w:rsidRDefault="00324C57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324C57" w:rsidRPr="00527EF3" w:rsidRDefault="00324C57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2 02 25027 04 0000 151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324C57" w:rsidRPr="00527EF3" w:rsidRDefault="00324C57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527EF3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2 02 25086 04 0000 151</w:t>
            </w:r>
          </w:p>
        </w:tc>
        <w:tc>
          <w:tcPr>
            <w:tcW w:w="5812" w:type="dxa"/>
            <w:shd w:val="clear" w:color="000000" w:fill="FFFFFF"/>
            <w:vAlign w:val="bottom"/>
            <w:hideMark/>
          </w:tcPr>
          <w:p w:rsidR="005B1619" w:rsidRPr="00527EF3" w:rsidRDefault="005B1619" w:rsidP="005B16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27EF3" w:rsidRPr="00527EF3" w:rsidTr="00527EF3">
        <w:trPr>
          <w:trHeight w:val="673"/>
        </w:trPr>
        <w:tc>
          <w:tcPr>
            <w:tcW w:w="1046" w:type="dxa"/>
            <w:shd w:val="clear" w:color="000000" w:fill="FFFFFF"/>
            <w:hideMark/>
          </w:tcPr>
          <w:p w:rsidR="00324C57" w:rsidRPr="00527EF3" w:rsidRDefault="00324C57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324C57" w:rsidRPr="00527EF3" w:rsidRDefault="00324C57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2 02 25497 04 0000 151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324C57" w:rsidRPr="00527EF3" w:rsidRDefault="00324C57" w:rsidP="00527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527EF3" w:rsidRPr="00527EF3" w:rsidTr="00527EF3">
        <w:trPr>
          <w:trHeight w:val="1406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2 02 25527 04 0000 151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27EF3" w:rsidRPr="00527EF3" w:rsidTr="00527EF3">
        <w:trPr>
          <w:trHeight w:val="1127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2 02 25555 04 0000 151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2 02 29999 04 9207 151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городских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округов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21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2 02 29999 04 9210 151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городских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округов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22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2 02 29999 04 9212 151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городских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округов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35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2 02 29999 04 9228 151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городских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округов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34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2 02 29999 04 9239 151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городских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округов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37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2 02 30024 04 9301 151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16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2 02 30024 04 9303 151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17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2 02 30024 04 9304 151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18 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2 02 30024 04 9310 151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191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="00191CB4"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19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2 02 30024 04 9312 151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20</w:t>
            </w:r>
          </w:p>
        </w:tc>
      </w:tr>
      <w:tr w:rsidR="00527EF3" w:rsidRPr="00527EF3" w:rsidTr="00527EF3">
        <w:trPr>
          <w:trHeight w:val="1066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2 02 35120 04 0000 151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27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27EF3" w:rsidRPr="00527EF3" w:rsidTr="00527EF3">
        <w:trPr>
          <w:trHeight w:val="60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2 02 35485 04 0000 151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2 02 35930 04 0000 151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527EF3" w:rsidRPr="00527EF3" w:rsidTr="00527EF3">
        <w:trPr>
          <w:trHeight w:val="142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2 02 45224 04 0000 151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городских округов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527EF3" w:rsidRPr="00527EF3" w:rsidTr="00527EF3">
        <w:trPr>
          <w:trHeight w:val="142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noWrap/>
            <w:hideMark/>
          </w:tcPr>
          <w:p w:rsidR="005B1619" w:rsidRPr="00527EF3" w:rsidRDefault="005B1619" w:rsidP="005B16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2 02 45464 04 0000 151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городских округов на проведение мероприятий по восстановлению автомобильных дорог и мостов, поврежденных в результате паводка, произошедшего в 2016 году на территориях Приморского края и Магаданской области</w:t>
            </w:r>
          </w:p>
        </w:tc>
      </w:tr>
      <w:tr w:rsidR="00527EF3" w:rsidRPr="00527EF3" w:rsidTr="00527EF3">
        <w:trPr>
          <w:trHeight w:val="6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2 07 04050 04 0000 180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2 18 04010 04 0000 180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2 18 04020 04 0000 180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бюджетов городских округов от возврата автономными учреждениями остатков субсидий прошлых лет 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2 18 04030 04 0000 180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бюджетов городских округов от возврата иными организациями остатков субсидий прошлых лет </w:t>
            </w:r>
          </w:p>
        </w:tc>
      </w:tr>
      <w:tr w:rsidR="00527EF3" w:rsidRPr="00527EF3" w:rsidTr="00527EF3">
        <w:trPr>
          <w:trHeight w:val="1123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2 19 25020 04 0000 151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          2015 - 2020 годы из бюджетов городских округов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2 19 25064 04 0000 151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городских округов</w:t>
            </w:r>
          </w:p>
        </w:tc>
      </w:tr>
      <w:tr w:rsidR="00527EF3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2 19 45224 04 0000 151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городских округов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2 19 60010 04 0000 151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Дума Уссурийского городского округа</w:t>
            </w:r>
          </w:p>
        </w:tc>
      </w:tr>
      <w:tr w:rsidR="00527EF3" w:rsidRPr="00527EF3" w:rsidTr="00527EF3">
        <w:trPr>
          <w:trHeight w:val="46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1 13 02994 04 1100 130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</w:p>
        </w:tc>
      </w:tr>
      <w:tr w:rsidR="00527EF3" w:rsidRPr="00527EF3" w:rsidTr="00527EF3">
        <w:trPr>
          <w:trHeight w:val="52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1 13 02994 04 1200 130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11</w:t>
            </w:r>
          </w:p>
        </w:tc>
      </w:tr>
      <w:tr w:rsidR="00527EF3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2 07 04050 04 0000 180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191C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образования и молодежной политики администрации Уссурийского городского округа</w:t>
            </w:r>
          </w:p>
        </w:tc>
      </w:tr>
      <w:tr w:rsidR="00527EF3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1 11 05034 04 0000 120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27EF3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1 13 01994 04 0005 130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23</w:t>
            </w:r>
          </w:p>
        </w:tc>
      </w:tr>
      <w:tr w:rsidR="00527EF3" w:rsidRPr="00527EF3" w:rsidTr="00527EF3">
        <w:trPr>
          <w:trHeight w:val="41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1 13 02064 04 0000 130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527EF3" w:rsidRPr="00527EF3" w:rsidTr="00527EF3">
        <w:trPr>
          <w:trHeight w:val="46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1 13 02994 04 1100 130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</w:p>
        </w:tc>
      </w:tr>
      <w:tr w:rsidR="00527EF3" w:rsidRPr="00527EF3" w:rsidTr="00527EF3">
        <w:trPr>
          <w:trHeight w:val="51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1 13 02994 04 1200 130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11</w:t>
            </w:r>
          </w:p>
        </w:tc>
      </w:tr>
      <w:tr w:rsidR="00527EF3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</w:tr>
      <w:tr w:rsidR="00527EF3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1 14 04040 04 0000 420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1 15 02040 04 0000 140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527EF3" w:rsidRPr="00527EF3" w:rsidTr="00527EF3">
        <w:trPr>
          <w:trHeight w:val="273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1 16 23041 04 0000 140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527EF3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527EF3" w:rsidRPr="00527EF3" w:rsidTr="00527EF3">
        <w:trPr>
          <w:trHeight w:val="415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27EF3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27EF3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2 02 29999 04 9204 151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городских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округов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36</w:t>
            </w:r>
          </w:p>
        </w:tc>
      </w:tr>
      <w:tr w:rsidR="001530A5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1530A5" w:rsidRPr="001530A5" w:rsidRDefault="001530A5" w:rsidP="00153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30A5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1530A5" w:rsidRDefault="001530A5" w:rsidP="00153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2 02 29999 04 9234 151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1530A5" w:rsidRDefault="001530A5" w:rsidP="001530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3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</w:t>
            </w:r>
            <w:proofErr w:type="gramStart"/>
            <w:r w:rsidRPr="00153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городских</w:t>
            </w:r>
            <w:proofErr w:type="gramEnd"/>
            <w:r w:rsidRPr="00153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округов</w:t>
            </w:r>
            <w:r w:rsidRPr="001530A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38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2 02 30021 04 0000 151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</w:tr>
      <w:tr w:rsidR="001530A5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2 02 30024 04 9305 151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24</w:t>
            </w:r>
          </w:p>
        </w:tc>
      </w:tr>
      <w:tr w:rsidR="001530A5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2 02 30024 04 9306 151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25</w:t>
            </w:r>
          </w:p>
        </w:tc>
      </w:tr>
      <w:tr w:rsidR="001530A5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2 02 30024 04 9307 151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26</w:t>
            </w:r>
          </w:p>
        </w:tc>
      </w:tr>
      <w:tr w:rsidR="001530A5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2 02 30024 04 9308 151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27</w:t>
            </w:r>
          </w:p>
        </w:tc>
      </w:tr>
      <w:tr w:rsidR="001530A5" w:rsidRPr="00527EF3" w:rsidTr="00527EF3">
        <w:trPr>
          <w:trHeight w:val="142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2 02 30029 04 0000 151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1530A5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2 07 04050 04 0000 180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2 18 04010 04 0000 180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2 18 04020 04 0000 180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бюджетов городских округов от возврата автономными учреждениями остатков субсидий прошлых лет 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2 19 60010 04 0000 151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культуры администрации Уссурийского городского округа 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1 13 02064 04 0000 130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1530A5" w:rsidRPr="00527EF3" w:rsidTr="00527EF3">
        <w:trPr>
          <w:trHeight w:val="54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1 13 02994 04 1100 130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</w:p>
        </w:tc>
      </w:tr>
      <w:tr w:rsidR="001530A5" w:rsidRPr="00527EF3" w:rsidTr="00527EF3">
        <w:trPr>
          <w:trHeight w:val="52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1 13 02994 04 1200 130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11</w:t>
            </w:r>
          </w:p>
        </w:tc>
      </w:tr>
      <w:tr w:rsidR="001530A5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</w:tr>
      <w:tr w:rsidR="001530A5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1 14 04040 04 0000 420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1530A5" w:rsidRPr="00527EF3" w:rsidTr="00527EF3">
        <w:trPr>
          <w:trHeight w:val="84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1 15 02040 04 0000 140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530A5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1 16 23041 04 0000 140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1530A5" w:rsidRPr="00527EF3" w:rsidTr="00527EF3">
        <w:trPr>
          <w:trHeight w:val="103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530A5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530A5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530A5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</w:tr>
      <w:tr w:rsidR="001530A5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noWrap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2 02 25558 04 0000 151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развития и укрепление материально - 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2 02 45144 04 0000 151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530A5" w:rsidRPr="00527EF3" w:rsidTr="00527EF3">
        <w:trPr>
          <w:trHeight w:val="142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2 02 45146 04 0000 151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2 18 04010 04 0000 180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2 18 04020 04 0000 180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бюджетов городских округов от возврата автономными учреждениями остатков субсидий прошлых лет </w:t>
            </w:r>
          </w:p>
        </w:tc>
      </w:tr>
      <w:tr w:rsidR="001530A5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2 19 45144 04 0000 151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1530A5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2 19 45146 04 0000 151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2 19 60010 04 0000 151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Управление имущественных отношений администрации Уссурийского городского округа 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1 11 01040 04 0000 120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1 11 02084 04 0000 120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1 11 05074 04 0000 120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</w:p>
        </w:tc>
      </w:tr>
      <w:tr w:rsidR="001530A5" w:rsidRPr="00527EF3" w:rsidTr="00527EF3">
        <w:trPr>
          <w:trHeight w:val="556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1 11 07014 04 0000 120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530A5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1 11 08040 04 0000 120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</w:tr>
      <w:tr w:rsidR="001530A5" w:rsidRPr="00527EF3" w:rsidTr="00527EF3">
        <w:trPr>
          <w:trHeight w:val="171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1 11 09044 04 0500 120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28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1 13 02064 04 0000 130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1530A5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530A5" w:rsidRPr="00527EF3" w:rsidTr="00527EF3">
        <w:trPr>
          <w:trHeight w:val="46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1 13 02994 04 1100 130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</w:p>
        </w:tc>
      </w:tr>
      <w:tr w:rsidR="001530A5" w:rsidRPr="00527EF3" w:rsidTr="00527EF3">
        <w:trPr>
          <w:trHeight w:val="46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1 13 02994 04 1200 130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11</w:t>
            </w:r>
          </w:p>
        </w:tc>
      </w:tr>
      <w:tr w:rsidR="001530A5" w:rsidRPr="00527EF3" w:rsidTr="00527EF3">
        <w:trPr>
          <w:trHeight w:val="51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1 13 02994 04 2000 130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29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1 14 01040 04 0000 410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</w:tr>
      <w:tr w:rsidR="001530A5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</w:tr>
      <w:tr w:rsidR="001530A5" w:rsidRPr="00527EF3" w:rsidTr="00340E28">
        <w:trPr>
          <w:trHeight w:val="1673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1 14 02043 04 0001 410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указанному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имуществу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1530A5" w:rsidRPr="00527EF3" w:rsidTr="00340E28">
        <w:trPr>
          <w:trHeight w:val="1684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1 14 02043 04 0002 410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указанному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имуществу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31</w:t>
            </w:r>
          </w:p>
        </w:tc>
      </w:tr>
      <w:tr w:rsidR="001530A5" w:rsidRPr="00527EF3" w:rsidTr="00340E28">
        <w:trPr>
          <w:trHeight w:val="1693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1 14 02043 04 0003 410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указанному</w:t>
            </w:r>
            <w:proofErr w:type="gramEnd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имуществу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32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1 14 03040 04 0000 410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1530A5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</w:tr>
      <w:tr w:rsidR="001530A5" w:rsidRPr="00527EF3" w:rsidTr="00527EF3">
        <w:trPr>
          <w:trHeight w:val="41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1 14 02043 04 0000 440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1 14 03040 04 0000 440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1530A5" w:rsidRPr="00527EF3" w:rsidTr="00527EF3">
        <w:trPr>
          <w:trHeight w:val="10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1 14 06024 04 0006 430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33 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1 15 02040 04 0000 140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1 16 21040 04 0000 140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1530A5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1 16 23041 04 0000 140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1530A5" w:rsidRPr="00527EF3" w:rsidTr="00340E28">
        <w:trPr>
          <w:trHeight w:val="1052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530A5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530A5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Финансовое управление администрации Уссурийского городского округа 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1 11 03040 04 0000 120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Проценты, полученные от предоставления бюджетных кредитов внутри страны за счет средств бюджетов городских округов </w:t>
            </w:r>
          </w:p>
        </w:tc>
      </w:tr>
      <w:tr w:rsidR="001530A5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1 13 02994 04 1100 130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</w:p>
        </w:tc>
      </w:tr>
      <w:tr w:rsidR="001530A5" w:rsidRPr="00527EF3" w:rsidTr="00527EF3">
        <w:trPr>
          <w:trHeight w:val="7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1 13 02994 04 1200 130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11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1530A5" w:rsidRPr="00527EF3" w:rsidTr="00527EF3">
        <w:trPr>
          <w:trHeight w:val="109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530A5" w:rsidRPr="00527EF3" w:rsidTr="00527EF3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530A5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Прочие неналоговые доходы бюджетов городских округов 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2 02 15002 04 0000 151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1530A5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2 02 19999 04 0000 151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дотации бюджетам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2 02 49999 04 0000 151</w:t>
            </w: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</w:tr>
      <w:tr w:rsidR="001530A5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2 07 04050 04 0000 180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</w:tr>
      <w:tr w:rsidR="001530A5" w:rsidRPr="00527EF3" w:rsidTr="00527EF3">
        <w:trPr>
          <w:trHeight w:val="177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2 08 04000 04 0000 180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</w:tr>
      <w:tr w:rsidR="001530A5" w:rsidRPr="00527EF3" w:rsidTr="00527EF3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2 19 60010 04 0000 151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530A5" w:rsidRPr="00527EF3" w:rsidTr="00527EF3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по работе с территориями администрации Уссурийского городского округа</w:t>
            </w:r>
          </w:p>
        </w:tc>
      </w:tr>
      <w:tr w:rsidR="001530A5" w:rsidRPr="00527EF3" w:rsidTr="00340E28">
        <w:trPr>
          <w:trHeight w:val="1573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1 11 05012 04 0000 120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(распоряжение № 83 от 13 декабря 2016 года)</w:t>
            </w:r>
          </w:p>
        </w:tc>
      </w:tr>
      <w:tr w:rsidR="001530A5" w:rsidRPr="00527EF3" w:rsidTr="00527EF3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1 11 05024 04 0000 120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(распоряжение № 83 от 13 декабря 2016 года)</w:t>
            </w:r>
            <w:proofErr w:type="gramEnd"/>
          </w:p>
        </w:tc>
      </w:tr>
      <w:tr w:rsidR="001530A5" w:rsidRPr="00527EF3" w:rsidTr="00340E28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1 11 05034 04 0000 120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530A5" w:rsidRPr="00527EF3" w:rsidTr="00340E28">
        <w:trPr>
          <w:trHeight w:val="435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1 13 02994 04 1100 130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10</w:t>
            </w:r>
          </w:p>
        </w:tc>
      </w:tr>
      <w:tr w:rsidR="001530A5" w:rsidRPr="00527EF3" w:rsidTr="00340E28">
        <w:trPr>
          <w:trHeight w:val="4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1 13 02994 04 1200 130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  <w:r w:rsidRPr="00527EF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11</w:t>
            </w:r>
          </w:p>
        </w:tc>
      </w:tr>
      <w:tr w:rsidR="001530A5" w:rsidRPr="00527EF3" w:rsidTr="00340E28">
        <w:trPr>
          <w:trHeight w:val="797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1 15 02040 04 0000 140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1530A5" w:rsidRPr="00527EF3" w:rsidTr="00340E28">
        <w:trPr>
          <w:trHeight w:val="165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1 14 02042 04 0000 410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</w:tr>
      <w:tr w:rsidR="001530A5" w:rsidRPr="00527EF3" w:rsidTr="00340E28">
        <w:trPr>
          <w:trHeight w:val="1172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1 14 06012 04 0000 430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 (распоряжение № 83 от 13 декабря 2016 года)</w:t>
            </w:r>
          </w:p>
        </w:tc>
      </w:tr>
      <w:tr w:rsidR="001530A5" w:rsidRPr="00527EF3" w:rsidTr="00340E28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1 14 06024 04 0000 430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 (распоряжение № 83 от 13 декабря 2016 года)</w:t>
            </w:r>
          </w:p>
        </w:tc>
      </w:tr>
      <w:tr w:rsidR="001530A5" w:rsidRPr="00527EF3" w:rsidTr="00340E28">
        <w:trPr>
          <w:trHeight w:val="198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1 14 06312 04 0000 430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(распоряжение № 83 от 13 декабря 2016 года)</w:t>
            </w:r>
          </w:p>
        </w:tc>
      </w:tr>
      <w:tr w:rsidR="001530A5" w:rsidRPr="00527EF3" w:rsidTr="00340E28">
        <w:trPr>
          <w:trHeight w:val="1336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1 14 06324 04 0000 430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 (распоряжение № 83 от 13 декабря 2016 года)</w:t>
            </w:r>
          </w:p>
        </w:tc>
      </w:tr>
      <w:tr w:rsidR="001530A5" w:rsidRPr="00527EF3" w:rsidTr="00340E28">
        <w:trPr>
          <w:trHeight w:val="66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530A5" w:rsidRPr="00527EF3" w:rsidTr="00340E28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1 16 23041 04 0000 140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530A5" w:rsidRPr="00527EF3" w:rsidTr="00340E28">
        <w:trPr>
          <w:trHeight w:val="99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1530A5" w:rsidRPr="00527EF3" w:rsidTr="00340E28">
        <w:trPr>
          <w:trHeight w:val="108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530A5" w:rsidRPr="00527EF3" w:rsidTr="00340E28">
        <w:trPr>
          <w:trHeight w:val="13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530A5" w:rsidRPr="00527EF3" w:rsidTr="00340E28">
        <w:trPr>
          <w:trHeight w:val="705"/>
        </w:trPr>
        <w:tc>
          <w:tcPr>
            <w:tcW w:w="1046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1 16 90040 04 0000 140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530A5" w:rsidRPr="00527EF3" w:rsidTr="00340E28">
        <w:trPr>
          <w:trHeight w:val="420"/>
        </w:trPr>
        <w:tc>
          <w:tcPr>
            <w:tcW w:w="1046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1530A5" w:rsidRPr="00527EF3" w:rsidTr="00340E28">
        <w:trPr>
          <w:trHeight w:val="390"/>
        </w:trPr>
        <w:tc>
          <w:tcPr>
            <w:tcW w:w="1046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057</w:t>
            </w: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1 17 05040 04 0000 180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1530A5" w:rsidRPr="00527EF3" w:rsidTr="00340E28">
        <w:trPr>
          <w:trHeight w:val="375"/>
        </w:trPr>
        <w:tc>
          <w:tcPr>
            <w:tcW w:w="9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1 - государственная пошлина за выдачу разрешения на установку рекламной конструкции (основной платеж);</w:t>
            </w:r>
          </w:p>
        </w:tc>
      </w:tr>
      <w:tr w:rsidR="001530A5" w:rsidRPr="00527EF3" w:rsidTr="00340E28">
        <w:trPr>
          <w:trHeight w:val="73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2 - государственная пошлина за выдачу разрешения на установку рекламной конструкции (прочие поступления);</w:t>
            </w:r>
          </w:p>
        </w:tc>
      </w:tr>
      <w:tr w:rsidR="001530A5" w:rsidRPr="00527EF3" w:rsidTr="00340E28">
        <w:trPr>
          <w:trHeight w:val="1098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(основной платеж);</w:t>
            </w:r>
          </w:p>
        </w:tc>
      </w:tr>
      <w:tr w:rsidR="001530A5" w:rsidRPr="00527EF3" w:rsidTr="00340E28">
        <w:trPr>
          <w:trHeight w:val="1114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4 -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поступления);</w:t>
            </w:r>
          </w:p>
        </w:tc>
      </w:tr>
      <w:tr w:rsidR="001530A5" w:rsidRPr="00527EF3" w:rsidTr="00340E28">
        <w:trPr>
          <w:trHeight w:val="43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5 - платежи за установку рекламных конструкций;</w:t>
            </w:r>
          </w:p>
        </w:tc>
      </w:tr>
      <w:tr w:rsidR="001530A5" w:rsidRPr="00527EF3" w:rsidTr="00340E28">
        <w:trPr>
          <w:trHeight w:val="39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6 - плата за пользование жилым помещением (плата за наем) муниципального жилого фонда;</w:t>
            </w:r>
          </w:p>
        </w:tc>
      </w:tr>
      <w:tr w:rsidR="001530A5" w:rsidRPr="00527EF3" w:rsidTr="00340E28">
        <w:trPr>
          <w:trHeight w:val="39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7 - плата за пользование жилым помещением (плата за коммерческий наем) муниципального жилого фонда;</w:t>
            </w:r>
          </w:p>
        </w:tc>
      </w:tr>
      <w:tr w:rsidR="001530A5" w:rsidRPr="00527EF3" w:rsidTr="00340E28">
        <w:trPr>
          <w:trHeight w:val="34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8 - плата за предоставление сведений, содержащихся в информационной системе обеспечения градостроительной деятельности;</w:t>
            </w:r>
          </w:p>
        </w:tc>
      </w:tr>
      <w:tr w:rsidR="001530A5" w:rsidRPr="00527EF3" w:rsidTr="00340E28">
        <w:trPr>
          <w:trHeight w:val="40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9 – доходы от оказания платных услуг МУ «Административно-хозяйственное управление»;</w:t>
            </w:r>
          </w:p>
        </w:tc>
      </w:tr>
      <w:tr w:rsidR="001530A5" w:rsidRPr="00527EF3" w:rsidTr="00340E28">
        <w:trPr>
          <w:trHeight w:val="42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10 – возврат дебиторской задолженности прошлых лет;</w:t>
            </w:r>
          </w:p>
        </w:tc>
      </w:tr>
      <w:tr w:rsidR="001530A5" w:rsidRPr="00527EF3" w:rsidTr="00340E28">
        <w:trPr>
          <w:trHeight w:val="37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11 – прочие;</w:t>
            </w:r>
          </w:p>
        </w:tc>
      </w:tr>
      <w:tr w:rsidR="001530A5" w:rsidRPr="00527EF3" w:rsidTr="00340E28">
        <w:trPr>
          <w:trHeight w:val="37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12 - оплата услуг по демонтажу, переносу и хранению незаконно установленных объектов движимого имущества;</w:t>
            </w:r>
          </w:p>
        </w:tc>
      </w:tr>
      <w:tr w:rsidR="001530A5" w:rsidRPr="00527EF3" w:rsidTr="00340E28">
        <w:trPr>
          <w:trHeight w:val="43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13 - прочие  доходы от реализации земельных участков находящихся в муниципальной собственности;</w:t>
            </w:r>
          </w:p>
        </w:tc>
      </w:tr>
      <w:tr w:rsidR="001530A5" w:rsidRPr="00527EF3" w:rsidTr="00340E28">
        <w:trPr>
          <w:trHeight w:val="82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14 - плата за выдачу разрешений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сервитутов;</w:t>
            </w:r>
          </w:p>
        </w:tc>
      </w:tr>
      <w:tr w:rsidR="001530A5" w:rsidRPr="00527EF3" w:rsidTr="00340E28">
        <w:trPr>
          <w:trHeight w:val="36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15- плата за размещение нестационарного торгового объекта;</w:t>
            </w:r>
          </w:p>
        </w:tc>
      </w:tr>
      <w:tr w:rsidR="001530A5" w:rsidRPr="00527EF3" w:rsidTr="00340E28">
        <w:trPr>
          <w:trHeight w:val="75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16 – субвенции бюджетам муниципальных образований Приморского края на осуществление отдельных государственных полномочий по созданию и обеспечению деятельности комиссий по делам несовершеннолетних и защите их прав;</w:t>
            </w:r>
          </w:p>
        </w:tc>
      </w:tr>
      <w:tr w:rsidR="001530A5" w:rsidRPr="00527EF3" w:rsidTr="00340E28">
        <w:trPr>
          <w:trHeight w:val="73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17 – субвенции бюджетам муниципальных образований Приморского края на реализацию отдельных государственных полномочий по созданию административных комиссий;</w:t>
            </w:r>
          </w:p>
        </w:tc>
      </w:tr>
      <w:tr w:rsidR="001530A5" w:rsidRPr="00527EF3" w:rsidTr="00340E28">
        <w:trPr>
          <w:trHeight w:val="111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18 –  субвенции, предоставляемые бюджетам муниципальных образований на реализацию государственных полномочий Приморского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животных;</w:t>
            </w:r>
          </w:p>
        </w:tc>
      </w:tr>
      <w:tr w:rsidR="001530A5" w:rsidRPr="00527EF3" w:rsidTr="00340E28">
        <w:trPr>
          <w:trHeight w:val="571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 – субвенции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труда;</w:t>
            </w:r>
          </w:p>
        </w:tc>
      </w:tr>
      <w:tr w:rsidR="001530A5" w:rsidRPr="00527EF3" w:rsidTr="00340E28">
        <w:trPr>
          <w:trHeight w:val="108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20 - субвенции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местностей;</w:t>
            </w:r>
          </w:p>
        </w:tc>
      </w:tr>
      <w:tr w:rsidR="001530A5" w:rsidRPr="00527EF3" w:rsidTr="00340E28">
        <w:trPr>
          <w:trHeight w:val="81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21 - субсидии из краевого бюджета бюджетам муниципальных образований Приморского края на содержание многофункциональных центров предоставления государственных и муниципальных услуг;</w:t>
            </w:r>
          </w:p>
        </w:tc>
      </w:tr>
      <w:tr w:rsidR="001530A5" w:rsidRPr="00527EF3" w:rsidTr="00340E28">
        <w:trPr>
          <w:trHeight w:val="777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22 - субсидии бюджетам муниципальных образований Приморского края на обеспечение земельных участков, предоставленных на бесплатной основе гражданам, имеющим трех и более детей, инженерной инфраструктурой;</w:t>
            </w:r>
          </w:p>
        </w:tc>
      </w:tr>
      <w:tr w:rsidR="001530A5" w:rsidRPr="00527EF3" w:rsidTr="00340E28">
        <w:trPr>
          <w:trHeight w:val="43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23 -  доходы от оказания платных услуг казенными учреждениями образования;</w:t>
            </w:r>
          </w:p>
        </w:tc>
      </w:tr>
      <w:tr w:rsidR="001530A5" w:rsidRPr="00527EF3" w:rsidTr="00340E28">
        <w:trPr>
          <w:trHeight w:val="82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24 – субвенции бюджетам муниципальных образований Приморского края на обеспечение бесплатным питанием, обучающихся в младших классах (1-4 включительно) в муниципальных образовательных учреждениях Приморского края;</w:t>
            </w:r>
          </w:p>
        </w:tc>
      </w:tr>
      <w:tr w:rsidR="001530A5" w:rsidRPr="00527EF3" w:rsidTr="00340E28">
        <w:trPr>
          <w:trHeight w:val="83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25 – субвенции бюджетам муниципальных образований Приморского края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  <w:proofErr w:type="gram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</w:p>
        </w:tc>
      </w:tr>
      <w:tr w:rsidR="001530A5" w:rsidRPr="00527EF3" w:rsidTr="00340E28">
        <w:trPr>
          <w:trHeight w:val="847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26 –  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</w:tc>
      </w:tr>
      <w:tr w:rsidR="001530A5" w:rsidRPr="00527EF3" w:rsidTr="00340E28">
        <w:trPr>
          <w:trHeight w:val="831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27 – субвенции бюджетам муниципальных образований Приморского края на организацию и обеспечение оздоровления и отдыха детей Приморского края (за исключением организации отдыха детей в каникулярное время);</w:t>
            </w:r>
          </w:p>
        </w:tc>
      </w:tr>
      <w:tr w:rsidR="001530A5" w:rsidRPr="00527EF3" w:rsidTr="00340E28">
        <w:trPr>
          <w:trHeight w:val="37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28 - прочие платежи от использования имущества;</w:t>
            </w:r>
          </w:p>
        </w:tc>
      </w:tr>
      <w:tr w:rsidR="001530A5" w:rsidRPr="00527EF3" w:rsidTr="00340E28">
        <w:trPr>
          <w:trHeight w:val="390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29 - проценты по предоставленным отсрочкам, рассрочкам по неналоговым доходам;</w:t>
            </w:r>
          </w:p>
        </w:tc>
      </w:tr>
      <w:tr w:rsidR="001530A5" w:rsidRPr="00527EF3" w:rsidTr="00340E28">
        <w:trPr>
          <w:trHeight w:val="40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30 - доходы от реализации имущества через аукционы (178-ФЗ);</w:t>
            </w:r>
          </w:p>
        </w:tc>
      </w:tr>
      <w:tr w:rsidR="001530A5" w:rsidRPr="00527EF3" w:rsidTr="00340E28">
        <w:trPr>
          <w:trHeight w:val="37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31 - доходы от реализации имущества арендаторам по преимущественному праву (159-ФЗ);</w:t>
            </w:r>
          </w:p>
        </w:tc>
      </w:tr>
      <w:tr w:rsidR="001530A5" w:rsidRPr="00527EF3" w:rsidTr="00340E28">
        <w:trPr>
          <w:trHeight w:val="375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32 - проценты от реализации имущества арендаторам по преимущественному праву;</w:t>
            </w:r>
          </w:p>
        </w:tc>
      </w:tr>
      <w:tr w:rsidR="001530A5" w:rsidRPr="00527EF3" w:rsidTr="00340E28">
        <w:trPr>
          <w:trHeight w:val="57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33 - доходы от реализации земельных участков находящихся в муниципальной собственности, арендаторам по преимущественному праву (159-ФЗ);</w:t>
            </w:r>
          </w:p>
        </w:tc>
      </w:tr>
      <w:tr w:rsidR="001530A5" w:rsidRPr="00527EF3" w:rsidTr="00340E28">
        <w:trPr>
          <w:trHeight w:val="553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34 - субсидии бюджетам муниципальных образований на мероприятия по созданию и развитию системы газоснабжения муниципальных образований Приморского края;</w:t>
            </w:r>
          </w:p>
        </w:tc>
      </w:tr>
      <w:tr w:rsidR="001530A5" w:rsidRPr="00527EF3" w:rsidTr="00340E28">
        <w:trPr>
          <w:trHeight w:val="1127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35 - субсидии из краевого бюджета бюджетам муниципальных образований Приморского края на строительство, реконструкцию гидротехнических сооружений (в том числе </w:t>
            </w:r>
            <w:proofErr w:type="spell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проектро</w:t>
            </w:r>
            <w:proofErr w:type="spellEnd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-изыскательские работы), находящихся в муниципальной собственности, предназначенных для защиты от наводнений в результате прохождения паводков;</w:t>
            </w:r>
          </w:p>
        </w:tc>
      </w:tr>
      <w:tr w:rsidR="001530A5" w:rsidRPr="00527EF3" w:rsidTr="00340E28">
        <w:trPr>
          <w:trHeight w:val="56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36 - субсидия бюджетам муниципальных образований Приморского края на приобретение школьных автобусов</w:t>
            </w:r>
            <w:r w:rsidR="00E9603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</w:tr>
      <w:tr w:rsidR="001530A5" w:rsidRPr="00527EF3" w:rsidTr="00340E28">
        <w:trPr>
          <w:trHeight w:val="841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527EF3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37 -субсидии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</w:t>
            </w:r>
            <w:r w:rsidR="00E9603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</w:tr>
      <w:tr w:rsidR="001530A5" w:rsidRPr="00527EF3" w:rsidTr="00340E28">
        <w:trPr>
          <w:trHeight w:val="841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530A5" w:rsidRPr="001530A5" w:rsidRDefault="001530A5" w:rsidP="00340E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30A5">
              <w:rPr>
                <w:rFonts w:ascii="Times New Roman" w:eastAsia="Times New Roman" w:hAnsi="Times New Roman" w:cs="Times New Roman"/>
                <w:lang w:eastAsia="ru-RU"/>
              </w:rPr>
              <w:t>38 – субсидии бюджетам муниципальных образований Приморского края на капитальный ремонт зданий муниципальных общеобразовательных учреждений</w:t>
            </w:r>
            <w:r w:rsidR="00E960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C67452" w:rsidRPr="00191CB4" w:rsidRDefault="00C67452" w:rsidP="00191CB4">
      <w:pPr>
        <w:jc w:val="both"/>
      </w:pPr>
    </w:p>
    <w:sectPr w:rsidR="00C67452" w:rsidRPr="00191CB4" w:rsidSect="00C6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619"/>
    <w:rsid w:val="001530A5"/>
    <w:rsid w:val="00191CB4"/>
    <w:rsid w:val="001E563D"/>
    <w:rsid w:val="0020283A"/>
    <w:rsid w:val="00324C57"/>
    <w:rsid w:val="00340E28"/>
    <w:rsid w:val="00343024"/>
    <w:rsid w:val="003F491C"/>
    <w:rsid w:val="004362AD"/>
    <w:rsid w:val="00527EF3"/>
    <w:rsid w:val="00574892"/>
    <w:rsid w:val="005B1619"/>
    <w:rsid w:val="00702AC0"/>
    <w:rsid w:val="00845C1A"/>
    <w:rsid w:val="008E0245"/>
    <w:rsid w:val="00991CBC"/>
    <w:rsid w:val="009B559B"/>
    <w:rsid w:val="00A53869"/>
    <w:rsid w:val="00A57E5E"/>
    <w:rsid w:val="00A9745D"/>
    <w:rsid w:val="00BD5CF5"/>
    <w:rsid w:val="00C67452"/>
    <w:rsid w:val="00D236BF"/>
    <w:rsid w:val="00E96032"/>
    <w:rsid w:val="00F44F89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6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1619"/>
    <w:rPr>
      <w:color w:val="800080"/>
      <w:u w:val="single"/>
    </w:rPr>
  </w:style>
  <w:style w:type="paragraph" w:customStyle="1" w:styleId="font5">
    <w:name w:val="font5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7">
    <w:name w:val="font7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10">
    <w:name w:val="font10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71">
    <w:name w:val="xl7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1">
    <w:name w:val="xl8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1">
    <w:name w:val="xl9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2">
    <w:name w:val="xl9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3">
    <w:name w:val="xl93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6">
    <w:name w:val="xl96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5B161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0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1D538-0904-456A-B734-05FE8D5A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6556</Words>
  <Characters>37375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Natalia</cp:lastModifiedBy>
  <cp:revision>15</cp:revision>
  <cp:lastPrinted>2018-05-29T01:38:00Z</cp:lastPrinted>
  <dcterms:created xsi:type="dcterms:W3CDTF">2017-10-18T01:09:00Z</dcterms:created>
  <dcterms:modified xsi:type="dcterms:W3CDTF">2018-05-29T01:40:00Z</dcterms:modified>
</cp:coreProperties>
</file>